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4F0C5684" w14:textId="7A30EBD7" w:rsidR="00355D3B" w:rsidRPr="004C7670" w:rsidRDefault="00355D3B" w:rsidP="008F1FFA">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Agradecimientos</w:t>
      </w:r>
    </w:p>
    <w:p w14:paraId="186B6209" w14:textId="691745E3" w:rsidR="00355D3B" w:rsidRDefault="00355D3B" w:rsidP="000D7FA3">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Abstract</w:t>
      </w:r>
    </w:p>
    <w:p w14:paraId="41D496EF" w14:textId="18259F15" w:rsidR="008F1FFA" w:rsidRPr="008F1FFA" w:rsidRDefault="008F1FFA" w:rsidP="008F1FFA">
      <w:pPr>
        <w:ind w:left="360"/>
        <w:rPr>
          <w:rFonts w:ascii="Times New Roman" w:hAnsi="Times New Roman" w:cs="Times New Roman"/>
          <w:sz w:val="24"/>
          <w:szCs w:val="24"/>
        </w:rPr>
      </w:pPr>
      <w:r w:rsidRPr="008F1FFA">
        <w:rPr>
          <w:rFonts w:ascii="Times New Roman" w:hAnsi="Times New Roman" w:cs="Times New Roman"/>
          <w:sz w:val="24"/>
          <w:szCs w:val="24"/>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w:t>
      </w:r>
      <w:r>
        <w:rPr>
          <w:rFonts w:ascii="Times New Roman" w:hAnsi="Times New Roman" w:cs="Times New Roman"/>
          <w:sz w:val="24"/>
          <w:szCs w:val="24"/>
        </w:rPr>
        <w:t>.</w:t>
      </w:r>
    </w:p>
    <w:p w14:paraId="38B1A767" w14:textId="6DF1ED96" w:rsidR="00355D3B" w:rsidRPr="004C7670" w:rsidRDefault="00355D3B" w:rsidP="00BF0650">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Acrónimos y nomenclatura</w:t>
      </w:r>
    </w:p>
    <w:p w14:paraId="3992E294" w14:textId="77777777" w:rsidR="002C5072" w:rsidRPr="004C7670" w:rsidRDefault="002C5072" w:rsidP="002C5072">
      <w:pPr>
        <w:pStyle w:val="ListParagraph"/>
        <w:numPr>
          <w:ilvl w:val="0"/>
          <w:numId w:val="4"/>
        </w:numPr>
        <w:rPr>
          <w:rFonts w:ascii="Times New Roman" w:hAnsi="Times New Roman" w:cs="Times New Roman"/>
        </w:rPr>
      </w:pPr>
    </w:p>
    <w:p w14:paraId="530B250D" w14:textId="5E7F23FC" w:rsidR="002C5072" w:rsidRPr="004C7670" w:rsidRDefault="002C5072" w:rsidP="002C5072">
      <w:pPr>
        <w:pStyle w:val="ListParagraph"/>
        <w:numPr>
          <w:ilvl w:val="0"/>
          <w:numId w:val="4"/>
        </w:numPr>
        <w:rPr>
          <w:rFonts w:ascii="Times New Roman" w:hAnsi="Times New Roman" w:cs="Times New Roman"/>
        </w:rPr>
      </w:pPr>
      <w:r w:rsidRPr="004C7670">
        <w:rPr>
          <w:rFonts w:ascii="Times New Roman" w:hAnsi="Times New Roman" w:cs="Times New Roman"/>
        </w:rPr>
        <w:t xml:space="preserve">ICT: Information and </w:t>
      </w:r>
      <w:r w:rsidR="00975427" w:rsidRPr="004C7670">
        <w:rPr>
          <w:rFonts w:ascii="Times New Roman" w:hAnsi="Times New Roman" w:cs="Times New Roman"/>
        </w:rPr>
        <w:t>C</w:t>
      </w:r>
      <w:r w:rsidRPr="004C7670">
        <w:rPr>
          <w:rFonts w:ascii="Times New Roman" w:hAnsi="Times New Roman" w:cs="Times New Roman"/>
        </w:rPr>
        <w:t xml:space="preserve">ommunication </w:t>
      </w:r>
      <w:r w:rsidR="00975427" w:rsidRPr="004C7670">
        <w:rPr>
          <w:rFonts w:ascii="Times New Roman" w:hAnsi="Times New Roman" w:cs="Times New Roman"/>
        </w:rPr>
        <w:t>T</w:t>
      </w:r>
      <w:r w:rsidRPr="004C7670">
        <w:rPr>
          <w:rFonts w:ascii="Times New Roman" w:hAnsi="Times New Roman" w:cs="Times New Roman"/>
        </w:rPr>
        <w:t xml:space="preserve">echnologies (Tecnologías de la </w:t>
      </w:r>
      <w:r w:rsidR="00975427" w:rsidRPr="004C7670">
        <w:rPr>
          <w:rFonts w:ascii="Times New Roman" w:hAnsi="Times New Roman" w:cs="Times New Roman"/>
        </w:rPr>
        <w:t xml:space="preserve">Información </w:t>
      </w:r>
      <w:r w:rsidRPr="004C7670">
        <w:rPr>
          <w:rFonts w:ascii="Times New Roman" w:hAnsi="Times New Roman" w:cs="Times New Roman"/>
        </w:rPr>
        <w:t xml:space="preserve">y de la Comunicación) </w:t>
      </w:r>
    </w:p>
    <w:p w14:paraId="106838EA" w14:textId="1FD35854" w:rsidR="00975427" w:rsidRPr="004A0FF7" w:rsidRDefault="00975427" w:rsidP="005E5B0E">
      <w:pPr>
        <w:pStyle w:val="ListParagraph"/>
        <w:numPr>
          <w:ilvl w:val="0"/>
          <w:numId w:val="4"/>
        </w:numPr>
        <w:rPr>
          <w:rFonts w:ascii="Times New Roman" w:hAnsi="Times New Roman" w:cs="Times New Roman"/>
        </w:rPr>
      </w:pPr>
      <w:r w:rsidRPr="004C7670">
        <w:rPr>
          <w:rFonts w:ascii="Times New Roman" w:hAnsi="Times New Roman" w:cs="Times New Roman"/>
        </w:rPr>
        <w:t>BCD:</w:t>
      </w:r>
      <w:r w:rsidR="004A0FF7">
        <w:rPr>
          <w:rFonts w:ascii="Times New Roman" w:hAnsi="Times New Roman" w:cs="Times New Roman"/>
        </w:rPr>
        <w:t xml:space="preserve"> Binary-Coded Decimal (Decimal C</w:t>
      </w:r>
      <w:r w:rsidR="004A0FF7" w:rsidRPr="004A0FF7">
        <w:rPr>
          <w:rFonts w:ascii="Times New Roman" w:hAnsi="Times New Roman" w:cs="Times New Roman"/>
        </w:rPr>
        <w:t>odifi</w:t>
      </w:r>
      <w:r w:rsidR="004A0FF7">
        <w:rPr>
          <w:rFonts w:ascii="Times New Roman" w:hAnsi="Times New Roman" w:cs="Times New Roman"/>
        </w:rPr>
        <w:t>cado en B</w:t>
      </w:r>
      <w:r w:rsidR="004A0FF7" w:rsidRPr="004A0FF7">
        <w:rPr>
          <w:rFonts w:ascii="Times New Roman" w:hAnsi="Times New Roman" w:cs="Times New Roman"/>
        </w:rPr>
        <w:t>in</w:t>
      </w:r>
      <w:r w:rsidRPr="004C7670">
        <w:rPr>
          <w:rFonts w:ascii="Times New Roman" w:hAnsi="Times New Roman" w:cs="Times New Roman"/>
        </w:rPr>
        <w:t>ario</w:t>
      </w:r>
      <w:r w:rsidRPr="004C7670">
        <w:rPr>
          <w:rFonts w:ascii="Times New Roman" w:hAnsi="Times New Roman" w:cs="Times New Roman"/>
          <w:color w:val="4D5156"/>
          <w:sz w:val="21"/>
          <w:szCs w:val="21"/>
          <w:shd w:val="clear" w:color="auto" w:fill="FFFFFF"/>
        </w:rPr>
        <w:t>)</w:t>
      </w:r>
    </w:p>
    <w:p w14:paraId="67E9DFD3" w14:textId="335E2032" w:rsidR="004A0FF7" w:rsidRPr="004C7670" w:rsidRDefault="004A0FF7" w:rsidP="005E5B0E">
      <w:pPr>
        <w:pStyle w:val="ListParagraph"/>
        <w:numPr>
          <w:ilvl w:val="0"/>
          <w:numId w:val="4"/>
        </w:numPr>
        <w:rPr>
          <w:rFonts w:ascii="Times New Roman" w:hAnsi="Times New Roman" w:cs="Times New Roman"/>
        </w:rPr>
      </w:pPr>
      <w:r>
        <w:rPr>
          <w:rFonts w:ascii="Times New Roman" w:hAnsi="Times New Roman" w:cs="Times New Roman"/>
        </w:rPr>
        <w:t>PIR:  Passive Infra Red (Infrarrojo pasivo)</w:t>
      </w:r>
    </w:p>
    <w:p w14:paraId="1CD32A0B" w14:textId="6C00ABBB" w:rsidR="00975427" w:rsidRPr="004C7670" w:rsidRDefault="0044414F" w:rsidP="00975427">
      <w:pPr>
        <w:pStyle w:val="ListParagraph"/>
        <w:numPr>
          <w:ilvl w:val="0"/>
          <w:numId w:val="4"/>
        </w:numPr>
        <w:rPr>
          <w:rFonts w:ascii="Times New Roman" w:hAnsi="Times New Roman" w:cs="Times New Roman"/>
        </w:rPr>
      </w:pPr>
      <w:r w:rsidRPr="004C7670">
        <w:rPr>
          <w:rFonts w:ascii="Times New Roman" w:hAnsi="Times New Roman" w:cs="Times New Roman"/>
        </w:rPr>
        <w:t>SCS: Structured Cabling System (Sistema de Cableado Estructurado)</w:t>
      </w:r>
    </w:p>
    <w:p w14:paraId="70C90690" w14:textId="77777777" w:rsidR="00975427" w:rsidRPr="004C7670" w:rsidRDefault="00975427" w:rsidP="00975427">
      <w:pPr>
        <w:pStyle w:val="ListParagraph"/>
        <w:ind w:left="1080"/>
        <w:rPr>
          <w:rFonts w:ascii="Times New Roman" w:hAnsi="Times New Roman" w:cs="Times New Roman"/>
          <w:b/>
          <w:bCs/>
          <w:sz w:val="32"/>
          <w:szCs w:val="32"/>
        </w:rPr>
      </w:pPr>
    </w:p>
    <w:p w14:paraId="2ABD8F6F" w14:textId="77777777" w:rsidR="00917EEE" w:rsidRPr="00917EEE" w:rsidRDefault="000D7FA3" w:rsidP="00917EEE">
      <w:pPr>
        <w:pStyle w:val="ListParagraph"/>
        <w:numPr>
          <w:ilvl w:val="0"/>
          <w:numId w:val="9"/>
        </w:numPr>
        <w:ind w:left="567"/>
        <w:rPr>
          <w:rFonts w:ascii="Times New Roman" w:hAnsi="Times New Roman" w:cs="Times New Roman"/>
          <w:b/>
          <w:bCs/>
          <w:sz w:val="32"/>
          <w:szCs w:val="32"/>
        </w:rPr>
      </w:pPr>
      <w:r w:rsidRPr="000D7FA3">
        <w:rPr>
          <w:rFonts w:ascii="Times New Roman" w:hAnsi="Times New Roman" w:cs="Times New Roman"/>
          <w:b/>
          <w:bCs/>
          <w:sz w:val="32"/>
          <w:szCs w:val="32"/>
        </w:rPr>
        <w:t xml:space="preserve">Introduccion </w:t>
      </w:r>
    </w:p>
    <w:p w14:paraId="453460B4" w14:textId="77777777" w:rsidR="00917EEE" w:rsidRDefault="00917EEE" w:rsidP="00917EEE">
      <w:pPr>
        <w:pStyle w:val="ListParagraph"/>
        <w:numPr>
          <w:ilvl w:val="0"/>
          <w:numId w:val="10"/>
        </w:numPr>
        <w:ind w:left="709"/>
        <w:rPr>
          <w:rFonts w:ascii="Times New Roman" w:hAnsi="Times New Roman" w:cs="Times New Roman"/>
          <w:b/>
          <w:bCs/>
          <w:sz w:val="32"/>
          <w:szCs w:val="32"/>
        </w:rPr>
      </w:pPr>
      <w:r>
        <w:rPr>
          <w:rFonts w:ascii="Times New Roman" w:hAnsi="Times New Roman" w:cs="Times New Roman"/>
          <w:b/>
          <w:bCs/>
          <w:sz w:val="32"/>
          <w:szCs w:val="32"/>
        </w:rPr>
        <w:t>Motivacion</w:t>
      </w:r>
    </w:p>
    <w:p w14:paraId="3D2127D9" w14:textId="11B72FF3" w:rsidR="008C3363" w:rsidRPr="008C3363" w:rsidRDefault="008C3363" w:rsidP="008C3363">
      <w:pPr>
        <w:shd w:val="clear" w:color="auto" w:fill="FFFFFF"/>
        <w:spacing w:after="0"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8C3363">
        <w:rPr>
          <w:rFonts w:ascii="Calibri" w:eastAsia="Times New Roman" w:hAnsi="Calibri" w:cs="Calibri"/>
          <w:lang w:eastAsia="es-ES"/>
        </w:rPr>
        <w:t xml:space="preserve"> \cite{Camo:2015}</w:t>
      </w:r>
      <w:r w:rsidRPr="008C3363">
        <w:rPr>
          <w:rFonts w:ascii="Times New Roman" w:eastAsia="Times New Roman" w:hAnsi="Times New Roman" w:cs="Times New Roman"/>
          <w:sz w:val="24"/>
          <w:szCs w:val="24"/>
          <w:lang w:eastAsia="es-ES"/>
        </w:rPr>
        <w:t xml:space="preserve"> “[…]siendo vital para la sociedad actual, pone de manifiesto la necesidad de reflexionar y actuar en su uso correcto, algo que se requiere empezar desde ya”.</w:t>
      </w:r>
      <w:r>
        <w:rPr>
          <w:rFonts w:ascii="Times New Roman" w:eastAsia="Times New Roman" w:hAnsi="Times New Roman" w:cs="Times New Roman"/>
          <w:sz w:val="24"/>
          <w:szCs w:val="24"/>
          <w:lang w:eastAsia="es-ES"/>
        </w:rPr>
        <w:t>\\\\</w:t>
      </w:r>
    </w:p>
    <w:p w14:paraId="3C028A59" w14:textId="6D6D757C" w:rsidR="008C3363" w:rsidRP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8C3363">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p>
    <w:p w14:paraId="48823BFE" w14:textId="28368712" w:rsidR="008C3363" w:rsidRP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t>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domótica más que un lujo se convierte en una adquisición de derechos acorde al momento y la sociedad en que vivimos.</w:t>
      </w:r>
      <w:r w:rsidRPr="008C3363">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p>
    <w:p w14:paraId="474459F0" w14:textId="4AED6274" w:rsidR="008C3363" w:rsidRP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8C3363">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p>
    <w:p w14:paraId="243B1DC9" w14:textId="280494D4" w:rsidR="008C3363" w:rsidRP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lastRenderedPageBreak/>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8C3363">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p>
    <w:p w14:paraId="0AF27A72" w14:textId="5009FBE1" w:rsidR="008C3363" w:rsidRP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8C3363">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p>
    <w:p w14:paraId="13501366" w14:textId="624B01D2" w:rsidR="008C3363" w:rsidRP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8C3363">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p>
    <w:p w14:paraId="0204FB70" w14:textId="7291BE09" w:rsidR="008C3363" w:rsidRDefault="008C3363" w:rsidP="008C3363">
      <w:pPr>
        <w:spacing w:line="240" w:lineRule="auto"/>
        <w:ind w:left="720"/>
        <w:rPr>
          <w:rFonts w:ascii="Times New Roman" w:eastAsia="Times New Roman" w:hAnsi="Times New Roman" w:cs="Times New Roman"/>
          <w:sz w:val="24"/>
          <w:szCs w:val="24"/>
          <w:lang w:eastAsia="es-ES"/>
        </w:rPr>
      </w:pPr>
      <w:r w:rsidRPr="008C3363">
        <w:rPr>
          <w:rFonts w:ascii="Times New Roman" w:eastAsia="Times New Roman" w:hAnsi="Times New Roman" w:cs="Times New Roman"/>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confortable para todos. Se trata de aprovechar los avances que aporta la ciencia y adaptarlos al entorno doméstico de manera que tanto la persona como la sociedad en su conjunto se beneficien de ello. </w:t>
      </w:r>
      <w:r>
        <w:rPr>
          <w:rFonts w:ascii="Times New Roman" w:eastAsia="Times New Roman" w:hAnsi="Times New Roman" w:cs="Times New Roman"/>
          <w:sz w:val="24"/>
          <w:szCs w:val="24"/>
          <w:lang w:eastAsia="es-ES"/>
        </w:rPr>
        <w:t>\\\\</w:t>
      </w:r>
    </w:p>
    <w:p w14:paraId="5C345CEC" w14:textId="5FDDBB19" w:rsidR="008C3363" w:rsidRPr="00C35BB2" w:rsidRDefault="008C3363" w:rsidP="008C3363">
      <w:pPr>
        <w:spacing w:line="240" w:lineRule="auto"/>
        <w:ind w:left="720"/>
        <w:rPr>
          <w:rFonts w:ascii="Times New Roman" w:eastAsia="Times New Roman" w:hAnsi="Times New Roman" w:cs="Times New Roman"/>
          <w:color w:val="7030A0"/>
          <w:sz w:val="40"/>
          <w:szCs w:val="24"/>
          <w:lang w:eastAsia="es-ES"/>
        </w:rPr>
      </w:pPr>
      <w:r w:rsidRPr="00C35BB2">
        <w:rPr>
          <w:rFonts w:ascii="Times New Roman" w:eastAsia="Times New Roman" w:hAnsi="Times New Roman" w:cs="Times New Roman"/>
          <w:color w:val="7030A0"/>
          <w:sz w:val="40"/>
          <w:szCs w:val="24"/>
          <w:lang w:eastAsia="es-ES"/>
        </w:rPr>
        <w:t>AÑADIR COSA DE IMPACTO ECOLOGICO</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El objetivo principal de este proyecto, enmarcado en un contexto de enfoque profesional y de integración de tecnologías interdisciplinares, será el de satisfacer las necesidades del cliente atendiendo siempre a la elaboración de una serie de estudios técnicos, organizativos 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lastRenderedPageBreak/>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lastRenderedPageBreak/>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34C161B2" w14:textId="55C75D9B" w:rsidR="00F609CC" w:rsidRPr="004C7670" w:rsidRDefault="00827EB7" w:rsidP="00F609CC">
      <w:pPr>
        <w:ind w:left="720"/>
        <w:rPr>
          <w:rFonts w:ascii="Times New Roman" w:hAnsi="Times New Roman" w:cs="Times New Roman"/>
        </w:rPr>
      </w:pPr>
      <w:r w:rsidRPr="004C7670">
        <w:rPr>
          <w:rFonts w:ascii="Times New Roman" w:hAnsi="Times New Roman" w:cs="Times New Roman"/>
        </w:rPr>
        <w:t>Control confort eficiencia/ahorro energético</w:t>
      </w:r>
    </w:p>
    <w:p w14:paraId="601F5079" w14:textId="15B13B3A" w:rsidR="00827EB7" w:rsidRPr="004C7670" w:rsidRDefault="00827EB7" w:rsidP="00F609CC">
      <w:pPr>
        <w:ind w:left="720"/>
        <w:rPr>
          <w:rFonts w:ascii="Times New Roman" w:hAnsi="Times New Roman" w:cs="Times New Roman"/>
        </w:rPr>
      </w:pPr>
      <w:r w:rsidRPr="004C7670">
        <w:rPr>
          <w:rFonts w:ascii="Times New Roman" w:hAnsi="Times New Roman" w:cs="Times New Roman"/>
        </w:rPr>
        <w:t>Integración sistemas eléctricos y electrónicos</w:t>
      </w:r>
    </w:p>
    <w:p w14:paraId="570F4F29" w14:textId="1A53AD21" w:rsidR="00BF0650" w:rsidRPr="004C7670" w:rsidRDefault="002D2A4B" w:rsidP="00917EEE">
      <w:pPr>
        <w:pStyle w:val="ListParagraph"/>
        <w:numPr>
          <w:ilvl w:val="0"/>
          <w:numId w:val="10"/>
        </w:numPr>
        <w:ind w:left="709"/>
        <w:rPr>
          <w:rFonts w:ascii="Times New Roman" w:hAnsi="Times New Roman" w:cs="Times New Roman"/>
          <w:b/>
          <w:bCs/>
          <w:sz w:val="32"/>
          <w:szCs w:val="32"/>
        </w:rPr>
      </w:pPr>
      <w:r w:rsidRPr="004C7670">
        <w:rPr>
          <w:rFonts w:ascii="Times New Roman" w:hAnsi="Times New Roman" w:cs="Times New Roman"/>
          <w:b/>
          <w:bCs/>
          <w:sz w:val="32"/>
          <w:szCs w:val="32"/>
        </w:rPr>
        <w:t>Marco histórico</w:t>
      </w:r>
    </w:p>
    <w:p w14:paraId="6D35E346" w14:textId="77777777"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 xml:space="preserve">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w:t>
      </w:r>
      <w:r w:rsidRPr="00B94B99">
        <w:rPr>
          <w:rFonts w:ascii="Times New Roman" w:eastAsia="Times New Roman" w:hAnsi="Times New Roman" w:cs="Times New Roman"/>
          <w:color w:val="222222"/>
          <w:sz w:val="24"/>
          <w:szCs w:val="24"/>
          <w:lang w:eastAsia="es-ES"/>
        </w:rPr>
        <w:lastRenderedPageBreak/>
        <w:t>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75CF6E1" w14:textId="1256D3FE"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5477F8B8" w14:textId="71234911"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La aparición en 1983 del cableado estructurado facilitó el conexionado de los diversos componentes y redes que componen los sistemas domóticos, propagando su implementación en rascacielos o grandes oficinas comerciales. Esto posibilitó una eficiencia y un ahorro de consumo inédito hasta el momento, propiciando así su auge en el ámbito global. \\\\</w:t>
      </w:r>
    </w:p>
    <w:p w14:paraId="198D82AA" w14:textId="1ED7E9E0"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Pr>
          <w:rFonts w:ascii="Times New Roman" w:eastAsia="Times New Roman" w:hAnsi="Times New Roman" w:cs="Times New Roman"/>
          <w:color w:val="222222"/>
          <w:sz w:val="24"/>
          <w:szCs w:val="24"/>
          <w:lang w:eastAsia="es-ES"/>
        </w:rPr>
        <w:t>Estas instalaciones primitivas</w:t>
      </w:r>
      <w:r w:rsidRPr="00B94B99">
        <w:rPr>
          <w:rFonts w:ascii="Times New Roman" w:eastAsia="Times New Roman" w:hAnsi="Times New Roman" w:cs="Times New Roman"/>
          <w:color w:val="222222"/>
          <w:sz w:val="24"/>
          <w:szCs w:val="24"/>
          <w:lang w:eastAsia="es-ES"/>
        </w:rPr>
        <w:t> comenzaron a programarse informáticamente en Estados Unidos en 1984 mediante el software SAVE. Eran regidas por el protocolo de comunicación X-10 y actuadas por los usuarios por medio de accionadores por control remoto, transmitiendo los datos a través de las líneas de baja tensión. \\\\</w:t>
      </w:r>
    </w:p>
    <w:p w14:paraId="64DA62BC" w14:textId="77777777"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290AC23B" w14:textId="77777777" w:rsidR="00B94B99" w:rsidRPr="00B94B99" w:rsidRDefault="00B94B99" w:rsidP="00B94B99">
      <w:pPr>
        <w:shd w:val="clear" w:color="auto" w:fill="FFFFFF"/>
        <w:spacing w:line="235" w:lineRule="atLeast"/>
        <w:ind w:left="720"/>
        <w:rPr>
          <w:rFonts w:ascii="Calibri" w:eastAsia="Times New Roman" w:hAnsi="Calibri" w:cs="Calibri"/>
          <w:color w:val="222222"/>
          <w:lang w:eastAsia="es-ES"/>
        </w:rPr>
      </w:pPr>
      <w:r w:rsidRPr="00B94B99">
        <w:rPr>
          <w:rFonts w:ascii="Times New Roman" w:eastAsia="Times New Roman" w:hAnsi="Times New Roman" w:cs="Times New Roman"/>
          <w:color w:val="222222"/>
          <w:sz w:val="24"/>
          <w:szCs w:val="24"/>
          <w:lang w:eastAsia="es-ES"/>
        </w:rPr>
        <w:t>Actualmente, la domótica se encuentra experimentando un fuerte crecimiento gracias al abaratamiento de los costes, tanto de instalación como de mantenimiento. Igualmente, se ha facilitado la experiencia del usuario y mejorado la usabilidad del sistema gracias a la aparición de numerosas aplicaciones que nos permiten controlar nuestros hogares desde cualquier lugar del planeta en tiempo real. Estos avances tecnológicos están permitiendo que </w:t>
      </w:r>
      <w:r w:rsidRPr="00B94B99">
        <w:rPr>
          <w:rFonts w:ascii="Times New Roman" w:eastAsia="Times New Roman" w:hAnsi="Times New Roman" w:cs="Times New Roman"/>
          <w:color w:val="222222"/>
          <w:sz w:val="24"/>
          <w:szCs w:val="24"/>
          <w:u w:val="single"/>
          <w:lang w:eastAsia="es-ES"/>
        </w:rPr>
        <w:t>bajen los costos, tanto de producción como de instalación y, por tanto, </w:t>
      </w:r>
      <w:r w:rsidRPr="00B94B99">
        <w:rPr>
          <w:rFonts w:ascii="Times New Roman" w:eastAsia="Times New Roman" w:hAnsi="Times New Roman" w:cs="Times New Roman"/>
          <w:color w:val="9900FF"/>
          <w:sz w:val="24"/>
          <w:szCs w:val="24"/>
          <w:u w:val="single"/>
          <w:lang w:eastAsia="es-ES"/>
        </w:rPr>
        <w:t>(esto que subrayo ya lo has dicho dos líneas más arriba)</w:t>
      </w:r>
      <w:r w:rsidRPr="00B94B99">
        <w:rPr>
          <w:rFonts w:ascii="Times New Roman" w:eastAsia="Times New Roman" w:hAnsi="Times New Roman" w:cs="Times New Roman"/>
          <w:color w:val="222222"/>
          <w:sz w:val="24"/>
          <w:szCs w:val="24"/>
          <w:lang w:eastAsia="es-ES"/>
        </w:rPr>
        <w:t> esta tecnología esté al alcance de más gente cada día.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Default="00917EEE" w:rsidP="00917EEE">
      <w:pPr>
        <w:pStyle w:val="ListParagraph"/>
        <w:numPr>
          <w:ilvl w:val="0"/>
          <w:numId w:val="10"/>
        </w:numPr>
        <w:ind w:left="709"/>
        <w:rPr>
          <w:rFonts w:ascii="Times New Roman" w:hAnsi="Times New Roman" w:cs="Times New Roman"/>
          <w:b/>
          <w:bCs/>
          <w:sz w:val="32"/>
          <w:szCs w:val="32"/>
        </w:rPr>
      </w:pPr>
      <w:r>
        <w:rPr>
          <w:rFonts w:ascii="Times New Roman" w:hAnsi="Times New Roman" w:cs="Times New Roman"/>
          <w:b/>
          <w:bCs/>
          <w:sz w:val="32"/>
          <w:szCs w:val="32"/>
        </w:rPr>
        <w:t>¿Qué es KNX?</w:t>
      </w:r>
    </w:p>
    <w:p w14:paraId="424F30AA" w14:textId="5A31D7F5" w:rsidR="64F53E94" w:rsidRDefault="64F53E94" w:rsidP="64F53E94">
      <w:pPr>
        <w:ind w:left="720"/>
        <w:rPr>
          <w:rFonts w:ascii="Times New Roman" w:hAnsi="Times New Roman" w:cs="Times New Roman"/>
          <w:sz w:val="24"/>
          <w:szCs w:val="24"/>
        </w:rPr>
      </w:pPr>
    </w:p>
    <w:p w14:paraId="526F945F" w14:textId="15EB44F1" w:rsidR="64F53E94" w:rsidRDefault="7890BCE1" w:rsidP="00917EEE">
      <w:pPr>
        <w:pStyle w:val="ListParagraph"/>
        <w:numPr>
          <w:ilvl w:val="0"/>
          <w:numId w:val="9"/>
        </w:numPr>
        <w:ind w:left="567"/>
        <w:rPr>
          <w:rFonts w:ascii="Times New Roman" w:hAnsi="Times New Roman" w:cs="Times New Roman"/>
          <w:b/>
          <w:bCs/>
          <w:sz w:val="32"/>
          <w:szCs w:val="32"/>
        </w:rPr>
      </w:pPr>
      <w:r w:rsidRPr="7890BCE1">
        <w:rPr>
          <w:rFonts w:ascii="Times New Roman" w:hAnsi="Times New Roman" w:cs="Times New Roman"/>
          <w:b/>
          <w:bCs/>
          <w:sz w:val="32"/>
          <w:szCs w:val="32"/>
        </w:rPr>
        <w:t xml:space="preserve">Estado del arte </w:t>
      </w:r>
    </w:p>
    <w:p w14:paraId="021AB8FC" w14:textId="1F593EE3" w:rsidR="7890BCE1" w:rsidRDefault="007C0DBA" w:rsidP="7890BCE1">
      <w:pPr>
        <w:ind w:left="720"/>
        <w:rPr>
          <w:rStyle w:val="Hyperlink"/>
          <w:rFonts w:ascii="Times New Roman" w:hAnsi="Times New Roman" w:cs="Times New Roman"/>
          <w:sz w:val="24"/>
          <w:szCs w:val="24"/>
        </w:rPr>
      </w:pPr>
      <w:hyperlink r:id="rId8" w:history="1">
        <w:r w:rsidR="00917EEE" w:rsidRPr="00192E74">
          <w:rPr>
            <w:rStyle w:val="Hyperlink"/>
            <w:rFonts w:ascii="Times New Roman" w:hAnsi="Times New Roman" w:cs="Times New Roman"/>
            <w:sz w:val="24"/>
            <w:szCs w:val="24"/>
          </w:rPr>
          <w:t>http://bibing.us.es/proyectos/abreproy/11607/fichero/Volumen+1%252F4.Estado_del_arte.pdf</w:t>
        </w:r>
      </w:hyperlink>
    </w:p>
    <w:p w14:paraId="05FBA13C" w14:textId="6A6BA401" w:rsidR="00351C55" w:rsidRDefault="00351C55" w:rsidP="7890BCE1">
      <w:pPr>
        <w:ind w:left="720"/>
      </w:pPr>
      <w:r>
        <w:t>C</w:t>
      </w:r>
      <w:r w:rsidRPr="00351C55">
        <w:t xml:space="preserve">on muy pocos </w:t>
      </w:r>
      <w:r w:rsidR="00B33FBD">
        <w:t>años de rodaje, la domótica se ha convertido en uno de los sectores con mayor relevancia y perspectiva de incremento y potenciación futura, gracias a los avances tecnológicos</w:t>
      </w:r>
      <w:r w:rsidR="0030506E">
        <w:t>. Estos avances</w:t>
      </w:r>
      <w:r w:rsidR="00B33FBD">
        <w:t xml:space="preserve"> que van de la mano de otros sectores como </w:t>
      </w:r>
      <w:r w:rsidR="0030506E">
        <w:t xml:space="preserve">por ejemplo, </w:t>
      </w:r>
      <w:r w:rsidR="00B33FBD">
        <w:t xml:space="preserve">el social </w:t>
      </w:r>
      <w:r w:rsidR="0030506E">
        <w:t xml:space="preserve">con su continua lucha hacia la inclusión total de la población </w:t>
      </w:r>
      <w:r w:rsidR="00B33FBD">
        <w:t>o el diseño de interiores</w:t>
      </w:r>
      <w:r w:rsidR="0030506E">
        <w:t xml:space="preserve"> y su afán por convertir nuestros hogares en una prolongación más de nuestro cuerpo, para hacernos sentir lo más cómodos y confortables posible. P</w:t>
      </w:r>
      <w:r w:rsidR="00B33FBD">
        <w:t xml:space="preserve">ero </w:t>
      </w:r>
      <w:r w:rsidR="0057769F">
        <w:t xml:space="preserve">es, sin duda, la apuesta de la sociedad por la inclusión de esta </w:t>
      </w:r>
      <w:r w:rsidR="0057769F">
        <w:lastRenderedPageBreak/>
        <w:t>tecnología en el sector de la construcción lo que provoca un gran avance, mejorando e incluso desarrollando nuevas funcionalidades, lenguajes de programación y protocolos de comunicación.\\\\</w:t>
      </w:r>
    </w:p>
    <w:p w14:paraId="0A0B3136" w14:textId="4D27425C" w:rsidR="0057769F" w:rsidRDefault="0057769F" w:rsidP="7890BCE1">
      <w:pPr>
        <w:ind w:left="720"/>
      </w:pPr>
      <w:r>
        <w:t>Esta evolución ha ido permitiendo de manera progresiva que, poco a poco</w:t>
      </w:r>
    </w:p>
    <w:p w14:paraId="5E5BFD24" w14:textId="77777777" w:rsidR="0057769F" w:rsidRDefault="0057769F" w:rsidP="7890BCE1">
      <w:pPr>
        <w:ind w:left="720"/>
        <w:rPr>
          <w:rFonts w:ascii="Times New Roman" w:hAnsi="Times New Roman" w:cs="Times New Roman"/>
          <w:sz w:val="24"/>
          <w:szCs w:val="24"/>
        </w:rPr>
      </w:pPr>
    </w:p>
    <w:p w14:paraId="44DF8C65" w14:textId="3DCE5F95" w:rsidR="00917EEE" w:rsidRPr="00B33FBD" w:rsidRDefault="00917EEE" w:rsidP="00917EEE">
      <w:pPr>
        <w:pStyle w:val="ListParagraph"/>
        <w:numPr>
          <w:ilvl w:val="0"/>
          <w:numId w:val="9"/>
        </w:numPr>
        <w:ind w:left="567"/>
        <w:rPr>
          <w:rFonts w:ascii="Times New Roman" w:hAnsi="Times New Roman" w:cs="Times New Roman"/>
          <w:b/>
          <w:bCs/>
          <w:sz w:val="32"/>
          <w:szCs w:val="32"/>
          <w:lang w:val="en-US"/>
        </w:rPr>
      </w:pPr>
      <w:r w:rsidRPr="00B33FBD">
        <w:rPr>
          <w:rFonts w:ascii="Times New Roman" w:hAnsi="Times New Roman" w:cs="Times New Roman"/>
          <w:b/>
          <w:bCs/>
          <w:sz w:val="32"/>
          <w:szCs w:val="32"/>
          <w:lang w:val="en-US"/>
        </w:rPr>
        <w:t>how to write in latex</w:t>
      </w:r>
    </w:p>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6E1404"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xml:space="preserve">; e incluso conocer los materiales de paredes y techo para no aportarles una carga superior, tanto de peso como temperatura, humedad o cualquier otra magnitud, a la que podrían aceptar a la hora de instalar </w:t>
      </w:r>
      <w:r w:rsidR="002758BA" w:rsidRPr="006E1404">
        <w:rPr>
          <w:rFonts w:ascii="Times New Roman" w:hAnsi="Times New Roman" w:cs="Times New Roman"/>
          <w:color w:val="FF0000"/>
          <w:sz w:val="24"/>
          <w:szCs w:val="24"/>
        </w:rPr>
        <w:t>y albergar máquinas en su interior sin sufrir ningún tipo de daño.\\</w:t>
      </w:r>
    </w:p>
    <w:p w14:paraId="77A69FC4" w14:textId="4CC759E7" w:rsidR="00672B0D" w:rsidRDefault="002758BA" w:rsidP="008F5ECD">
      <w:pPr>
        <w:ind w:left="720"/>
        <w:rPr>
          <w:rFonts w:ascii="Times New Roman" w:hAnsi="Times New Roman" w:cs="Times New Roman"/>
          <w:b/>
          <w:bCs/>
          <w:sz w:val="32"/>
          <w:szCs w:val="32"/>
        </w:rPr>
      </w:pPr>
      <w:r w:rsidRPr="006E1404">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6E1404">
        <w:rPr>
          <w:rFonts w:ascii="Times New Roman" w:hAnsi="Times New Roman" w:cs="Times New Roman"/>
          <w:color w:val="FF0000"/>
          <w:sz w:val="24"/>
          <w:szCs w:val="24"/>
        </w:rPr>
        <w:t>deberán ser</w:t>
      </w:r>
      <w:r w:rsidRPr="006E1404">
        <w:rPr>
          <w:rFonts w:ascii="Times New Roman" w:hAnsi="Times New Roman" w:cs="Times New Roman"/>
          <w:color w:val="FF0000"/>
          <w:sz w:val="24"/>
          <w:szCs w:val="24"/>
        </w:rPr>
        <w:t xml:space="preserve"> colocados en sus respectivos puestos y </w:t>
      </w:r>
      <w:r w:rsidR="006E1404" w:rsidRPr="006E1404">
        <w:rPr>
          <w:rFonts w:ascii="Times New Roman" w:hAnsi="Times New Roman" w:cs="Times New Roman"/>
          <w:color w:val="FF0000"/>
          <w:sz w:val="24"/>
          <w:szCs w:val="24"/>
        </w:rPr>
        <w:t>comenzar</w:t>
      </w:r>
      <w:r w:rsidRPr="006E1404">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satisfecho con el resultado de </w:t>
      </w:r>
      <w:r w:rsidR="006E1404" w:rsidRPr="006E1404">
        <w:rPr>
          <w:rFonts w:ascii="Times New Roman" w:hAnsi="Times New Roman" w:cs="Times New Roman"/>
          <w:color w:val="FF0000"/>
          <w:sz w:val="24"/>
          <w:szCs w:val="24"/>
        </w:rPr>
        <w:t>la domotización de su</w:t>
      </w:r>
      <w:r w:rsidRPr="006E1404">
        <w:rPr>
          <w:rFonts w:ascii="Times New Roman" w:hAnsi="Times New Roman" w:cs="Times New Roman"/>
          <w:color w:val="FF0000"/>
          <w:sz w:val="24"/>
          <w:szCs w:val="24"/>
        </w:rPr>
        <w:t xml:space="preserve"> vivienda, a la par de resultar económicamente viable para la empresa.</w:t>
      </w:r>
    </w:p>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estos elementos se encargan de ejecutar las acciones solicitadas desde el controlador sobre los diferentes elementos domóticos de la vivienda a los que se 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w:t>
      </w:r>
      <w:r w:rsidRPr="00297D85">
        <w:rPr>
          <w:rFonts w:ascii="Times New Roman" w:hAnsi="Times New Roman" w:cs="Times New Roman"/>
          <w:color w:val="FF0000"/>
          <w:sz w:val="24"/>
          <w:szCs w:val="24"/>
        </w:rPr>
        <w:lastRenderedPageBreak/>
        <w:t>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w:t>
      </w:r>
      <w:r w:rsidRPr="00FA417A">
        <w:rPr>
          <w:rFonts w:ascii="Times New Roman" w:hAnsi="Times New Roman" w:cs="Times New Roman"/>
          <w:color w:val="FF0000"/>
          <w:sz w:val="24"/>
          <w:szCs w:val="24"/>
        </w:rPr>
        <w:lastRenderedPageBreak/>
        <w:t>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funciones: conmutación, función para escaleras, transmisor de valores de regulación, mecanismo auxiliar para escenarios, transmisor de valores de 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lastRenderedPageBreak/>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instalación KNX, será necesario la implementación de un módulo extra, que será el encargado de comunicar el detector de humos con el sistema de control de la vivienda.</w:t>
      </w:r>
    </w:p>
    <w:p w14:paraId="01368B07" w14:textId="77777777" w:rsidR="00672B0D" w:rsidRDefault="00672B0D" w:rsidP="00672B0D">
      <w:pPr>
        <w:ind w:left="-993"/>
      </w:pPr>
      <w:r>
        <w:rPr>
          <w:noProof/>
          <w:lang w:eastAsia="es-ES"/>
        </w:rPr>
        <w:lastRenderedPageBreak/>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lastRenderedPageBreak/>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lastRenderedPageBreak/>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w:t>
      </w:r>
      <w:r w:rsidRPr="00844AC7">
        <w:rPr>
          <w:rFonts w:ascii="Times New Roman" w:hAnsi="Times New Roman" w:cs="Times New Roman"/>
          <w:color w:val="FF0000"/>
          <w:sz w:val="24"/>
          <w:szCs w:val="24"/>
        </w:rPr>
        <w:lastRenderedPageBreak/>
        <w:t>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4">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7C0DBA"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2"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4DA05794" w14:textId="2A974BEB"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157B9527" w14:textId="693FE1F6" w:rsidR="005321AB" w:rsidRPr="001E52CF" w:rsidRDefault="005321AB"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El control de los sistemas de fancoil normalmente se ejecuta a través de comunicaciones vía infrarrojos, protocolo que no entra dentro del alcance de la tecnología KNX, por lo que ha sido </w:t>
      </w:r>
      <w:r w:rsidRPr="001E52CF">
        <w:rPr>
          <w:rFonts w:ascii="Times New Roman" w:hAnsi="Times New Roman" w:cs="Times New Roman"/>
          <w:color w:val="FF0000"/>
        </w:rPr>
        <w:lastRenderedPageBreak/>
        <w:t>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xml:space="preserve">, debido a que será necesario el contacto físico entre el sensor y el elemento </w:t>
      </w:r>
      <w:r w:rsidRPr="00AF3FA5">
        <w:rPr>
          <w:rFonts w:ascii="Times New Roman" w:hAnsi="Times New Roman" w:cs="Times New Roman"/>
          <w:color w:val="FF0000"/>
        </w:rPr>
        <w:lastRenderedPageBreak/>
        <w:t>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7C0DBA"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5"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los sensores de movimiento, al colocarse en una posición más elevada, se obtiene una mayor distancia de detección, siempre teniendo en cuenta el tipo de movimiento que se desee detectar:</w:t>
      </w:r>
    </w:p>
    <w:p w14:paraId="375BB946" w14:textId="48D82B3F" w:rsidR="00BC4B03" w:rsidRDefault="007C0DBA" w:rsidP="00582342">
      <w:pPr>
        <w:ind w:left="360"/>
        <w:rPr>
          <w:rFonts w:ascii="Times New Roman" w:hAnsi="Times New Roman" w:cs="Times New Roman"/>
        </w:rPr>
      </w:pPr>
      <w:r>
        <w:rPr>
          <w:rFonts w:ascii="Times New Roman" w:hAnsi="Times New Roman" w:cs="Times New Roman"/>
        </w:rPr>
        <w:lastRenderedPageBreak/>
        <w:pict w14:anchorId="064499A7">
          <v:shape id="_x0000_i1027" type="#_x0000_t75" style="width:482.25pt;height:209.25pt">
            <v:imagedata r:id="rId36"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w:t>
      </w:r>
      <w:r w:rsidRPr="006C6381">
        <w:rPr>
          <w:rFonts w:ascii="Times New Roman" w:hAnsi="Times New Roman" w:cs="Times New Roman"/>
          <w:color w:val="FF0000"/>
        </w:rPr>
        <w:lastRenderedPageBreak/>
        <w:t>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mediante 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w:t>
      </w:r>
      <w:r w:rsidR="002A04D0" w:rsidRPr="006C6381">
        <w:rPr>
          <w:rFonts w:ascii="Times New Roman" w:hAnsi="Times New Roman" w:cs="Times New Roman"/>
          <w:color w:val="FF0000"/>
        </w:rPr>
        <w:lastRenderedPageBreak/>
        <w:t>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0">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7C0DBA" w:rsidP="00385368">
      <w:pPr>
        <w:ind w:left="-76"/>
        <w:rPr>
          <w:rFonts w:ascii="Times New Roman" w:hAnsi="Times New Roman" w:cs="Times New Roman"/>
          <w:b/>
          <w:sz w:val="24"/>
        </w:rPr>
      </w:pPr>
      <w:r>
        <w:lastRenderedPageBreak/>
        <w:pict w14:anchorId="0084E29D">
          <v:shape id="_x0000_i1028" type="#_x0000_t75" style="width:483pt;height:223.5pt">
            <v:imagedata r:id="rId43"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7C0DBA"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4"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7C0DBA" w:rsidP="00DA5F97">
      <w:pPr>
        <w:ind w:left="1418"/>
        <w:rPr>
          <w:color w:val="FF0000"/>
          <w:sz w:val="36"/>
        </w:rPr>
      </w:pPr>
      <w:r>
        <w:rPr>
          <w:color w:val="FF0000"/>
          <w:sz w:val="36"/>
        </w:rPr>
        <w:pict w14:anchorId="78F1665F">
          <v:shape id="_x0000_i1030" type="#_x0000_t75" style="width:482.25pt;height:2in">
            <v:imagedata r:id="rId46"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7C0DBA">
        <w:rPr>
          <w:color w:val="FF0000"/>
          <w:sz w:val="36"/>
        </w:rPr>
        <w:pict w14:anchorId="45236124">
          <v:shape id="_x0000_i1031" type="#_x0000_t75" style="width:482.25pt;height:64.5pt">
            <v:imagedata r:id="rId47"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7C0DBA">
        <w:rPr>
          <w:color w:val="FF0000"/>
          <w:sz w:val="36"/>
        </w:rPr>
        <w:pict w14:anchorId="48B4F4BC">
          <v:shape id="_x0000_i1032" type="#_x0000_t75" style="width:438pt;height:201.75pt">
            <v:imagedata r:id="rId49"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7C0DBA" w:rsidP="00224A46">
      <w:pPr>
        <w:ind w:left="1418"/>
      </w:pPr>
      <w:r>
        <w:pict w14:anchorId="3E4D547E">
          <v:shape id="_x0000_i1033" type="#_x0000_t75" style="width:482.25pt;height:129.75pt">
            <v:imagedata r:id="rId50"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7C0DBA" w:rsidP="00C03CB8">
      <w:pPr>
        <w:pStyle w:val="ListParagraph"/>
        <w:ind w:left="1440"/>
      </w:pPr>
      <w:r>
        <w:rPr>
          <w:color w:val="FF0000"/>
        </w:rPr>
        <w:pict w14:anchorId="7D69878F">
          <v:shape id="_x0000_i1034" type="#_x0000_t75" style="width:482.25pt;height:122.25pt">
            <v:imagedata r:id="rId51"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7C0DBA"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2"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7C0DBA" w:rsidP="00A77FFA">
      <w:pPr>
        <w:pStyle w:val="ListParagraph"/>
        <w:ind w:left="1440"/>
      </w:pPr>
      <w:r>
        <w:lastRenderedPageBreak/>
        <w:pict w14:anchorId="395679F1">
          <v:shape id="_x0000_i1036" type="#_x0000_t75" style="width:481.5pt;height:211.5pt">
            <v:imagedata r:id="rId54"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F727E4" w:rsidRDefault="00F727E4" w:rsidP="009A2BAE">
      <w:pPr>
        <w:pStyle w:val="ListParagraph"/>
        <w:numPr>
          <w:ilvl w:val="0"/>
          <w:numId w:val="11"/>
        </w:numPr>
        <w:rPr>
          <w:rFonts w:ascii="Times New Roman" w:hAnsi="Times New Roman" w:cs="Times New Roman"/>
          <w:b/>
          <w:bCs/>
          <w:sz w:val="32"/>
          <w:szCs w:val="32"/>
        </w:rPr>
      </w:pPr>
      <w:r w:rsidRPr="00F727E4">
        <w:rPr>
          <w:rFonts w:ascii="Times New Roman" w:hAnsi="Times New Roman" w:cs="Times New Roman"/>
          <w:b/>
          <w:bCs/>
          <w:sz w:val="32"/>
          <w:szCs w:val="32"/>
        </w:rPr>
        <w:t>Recuper</w:t>
      </w:r>
      <w:r>
        <w:rPr>
          <w:rFonts w:ascii="Times New Roman" w:hAnsi="Times New Roman" w:cs="Times New Roman"/>
          <w:b/>
          <w:bCs/>
          <w:sz w:val="32"/>
          <w:szCs w:val="32"/>
        </w:rPr>
        <w:t>a</w:t>
      </w:r>
      <w:r w:rsidRPr="00F727E4">
        <w:rPr>
          <w:rFonts w:ascii="Times New Roman" w:hAnsi="Times New Roman" w:cs="Times New Roman"/>
          <w:b/>
          <w:bCs/>
          <w:sz w:val="32"/>
          <w:szCs w:val="32"/>
        </w:rPr>
        <w:t>dor de CO\textsubscript{2}</w:t>
      </w:r>
    </w:p>
    <w:p w14:paraId="345E0C8E" w14:textId="2E83839D" w:rsidR="00D92C52" w:rsidRDefault="00D92C52" w:rsidP="00D92C52">
      <w:pPr>
        <w:ind w:left="1560"/>
      </w:pPr>
      <w:r>
        <w:t>Para esta sección, al igual que sucedía con la programación de las luminarias de tipo Dimmer, será necesaria una programación extra en el módulo X1 para poder implementar todos los requ</w:t>
      </w:r>
      <w:r w:rsidR="00FD2A1F">
        <w:t>isitos impuestos por el cliente, y que se verán a continuación en detalle el desarrollo de la lógica de su programación:</w:t>
      </w:r>
    </w:p>
    <w:p w14:paraId="17146D3E" w14:textId="77777777" w:rsidR="00D92C52" w:rsidRPr="00D92C52" w:rsidRDefault="00D92C52" w:rsidP="00D92C52">
      <w:pPr>
        <w:ind w:left="1560"/>
        <w:rPr>
          <w:color w:val="7030A0"/>
          <w:sz w:val="36"/>
        </w:rPr>
      </w:pPr>
      <w:r w:rsidRPr="00D92C52">
        <w:rPr>
          <w:color w:val="7030A0"/>
          <w:sz w:val="36"/>
        </w:rPr>
        <w:t>FALTA CAPTURA DEL MONSTRUO LÓGICO Y SU EXPLICACIÓN.</w:t>
      </w:r>
    </w:p>
    <w:p w14:paraId="65F6175D" w14:textId="49BC125F" w:rsidR="00FD2A1F" w:rsidRPr="00FD2A1F" w:rsidRDefault="00FD2A1F" w:rsidP="00FD2A1F">
      <w:pPr>
        <w:ind w:left="1560"/>
      </w:pPr>
      <w:r w:rsidRPr="00FD2A1F">
        <w:t xml:space="preserve">Finalmente, la programación del recuperador de CO\textsubscript{2}se vería tal y como se muestra en la </w:t>
      </w:r>
      <w:r>
        <w:t>I</w:t>
      </w:r>
      <w:r w:rsidRPr="00FD2A1F">
        <w:t>magen</w:t>
      </w:r>
      <w:r>
        <w:t xml:space="preserve"> </w:t>
      </w:r>
      <w:r w:rsidRPr="00F727E4">
        <w:rPr>
          <w:color w:val="FF0000"/>
        </w:rPr>
        <w:t>\ref{fig:prog_</w:t>
      </w:r>
      <w:r>
        <w:rPr>
          <w:color w:val="FF0000"/>
        </w:rPr>
        <w:t>recup</w:t>
      </w:r>
      <w:r w:rsidRPr="00F727E4">
        <w:rPr>
          <w:color w:val="FF0000"/>
        </w:rPr>
        <w:t>}</w:t>
      </w:r>
      <w:r w:rsidRPr="00FD2A1F">
        <w:t>, donde se aprecia una captura de pantalla de la p</w:t>
      </w:r>
      <w:r>
        <w:t>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2A9845E0" w14:textId="5413DC53" w:rsidR="00280C64" w:rsidRDefault="00D92C52" w:rsidP="00280C64">
      <w:pPr>
        <w:pStyle w:val="ListParagraph"/>
        <w:ind w:left="1440"/>
      </w:pPr>
      <w:r>
        <w:t>Esta sección</w:t>
      </w:r>
      <w:r w:rsidR="00FD2A1F">
        <w:t>,</w:t>
      </w:r>
      <w:r>
        <w:t xml:space="preserve"> a pesar de requerir también la implementación de </w:t>
      </w:r>
      <w:r w:rsidR="00FD2A1F">
        <w:t>módulos</w:t>
      </w:r>
      <w:r>
        <w:t xml:space="preserve"> lógicos en el X1, estos serán </w:t>
      </w:r>
      <w:r w:rsidR="00FD2A1F">
        <w:t>más sencillos, ya que su objetivo es únicamente recoger el valor numérico de la lectura de los diversos contadores de consumos varios repartidos por la vivienda a través del bus KNX, y concatenarles un texto con las unidades de medida correctas y mostrarlos por pantalla una vez es pulsado el botón diseñado para ello en la pantalla o incluso desde la propia aplicación móvil. El esquema del módulo lógico implementado sería el siguiente:</w:t>
      </w:r>
    </w:p>
    <w:p w14:paraId="492A1A53" w14:textId="0481A2AA" w:rsidR="00D92C52" w:rsidRPr="00D92C52" w:rsidRDefault="00D92C52" w:rsidP="00280C64">
      <w:pPr>
        <w:pStyle w:val="ListParagraph"/>
        <w:ind w:left="1440"/>
        <w:rPr>
          <w:color w:val="7030A0"/>
          <w:sz w:val="36"/>
        </w:rPr>
      </w:pPr>
      <w:r w:rsidRPr="00D92C52">
        <w:rPr>
          <w:color w:val="7030A0"/>
          <w:sz w:val="36"/>
        </w:rPr>
        <w:t>FALTA CAPTURA DEL MONSTRUO LÓGICO Y SU EXPLICACIÓN.</w:t>
      </w:r>
    </w:p>
    <w:p w14:paraId="7D5F2270" w14:textId="5BF0EE80" w:rsidR="00280C64" w:rsidRPr="00280C64" w:rsidRDefault="00D92C52" w:rsidP="00280C64">
      <w:pPr>
        <w:pStyle w:val="ListParagraph"/>
        <w:ind w:left="1440"/>
      </w:pPr>
      <w:r>
        <w:t xml:space="preserve">El linkado de las direcciones de grupo en el ETS5 pueden consultarse en la Imagen </w:t>
      </w:r>
      <w:r w:rsidRPr="00F727E4">
        <w:rPr>
          <w:color w:val="FF0000"/>
        </w:rPr>
        <w:t>\ref{fig:prog_</w:t>
      </w:r>
      <w:r>
        <w:rPr>
          <w:color w:val="FF0000"/>
        </w:rPr>
        <w:t>consu</w:t>
      </w:r>
      <w:r w:rsidRPr="00F727E4">
        <w:rPr>
          <w:color w:val="FF0000"/>
        </w:rPr>
        <w:t>}.</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Por tanto, cada salida del actuador que se desee que participe en una escena, deberá tener activada la opción de generar escenas, tener programada su acción durante la ejecución de la 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 xml:space="preserve">Vacaciones: en esta escena se combina la escena “Salir de casa” con el apagado de todo el equipo de climatización, permitiendo al cliente el apagado de la caldera, los </w:t>
      </w:r>
      <w:r w:rsidRPr="000E1C2D">
        <w:rPr>
          <w:color w:val="FF0000"/>
        </w:rPr>
        <w:lastRenderedPageBreak/>
        <w:t>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9A2BAE" w:rsidRDefault="00BF0650"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Sistemas de visualización</w:t>
      </w:r>
      <w:r w:rsidR="009A2BAE" w:rsidRPr="009A2BAE">
        <w:rPr>
          <w:rFonts w:ascii="Times New Roman" w:hAnsi="Times New Roman" w:cs="Times New Roman"/>
          <w:b/>
          <w:bCs/>
          <w:sz w:val="32"/>
          <w:szCs w:val="32"/>
        </w:rPr>
        <w:t xml:space="preserve"> </w:t>
      </w:r>
      <w:r w:rsidR="009A2BAE">
        <w:rPr>
          <w:rFonts w:ascii="Times New Roman" w:hAnsi="Times New Roman" w:cs="Times New Roman"/>
          <w:b/>
          <w:bCs/>
          <w:sz w:val="32"/>
          <w:szCs w:val="32"/>
        </w:rPr>
        <w:t xml:space="preserve">Y </w:t>
      </w:r>
      <w:r w:rsidR="009A2BAE" w:rsidRPr="00EF54E5">
        <w:rPr>
          <w:rFonts w:ascii="Times New Roman" w:hAnsi="Times New Roman" w:cs="Times New Roman"/>
          <w:b/>
          <w:bCs/>
          <w:sz w:val="32"/>
          <w:szCs w:val="32"/>
        </w:rPr>
        <w:t>Protocolo de comunicación</w:t>
      </w:r>
      <w:r w:rsidR="00F86534" w:rsidRPr="009A2BAE">
        <w:rPr>
          <w:rFonts w:ascii="Times New Roman" w:hAnsi="Times New Roman" w:cs="Times New Roman"/>
          <w:b/>
          <w:bCs/>
          <w:sz w:val="32"/>
          <w:szCs w:val="32"/>
        </w:rPr>
        <w:t xml:space="preserve">: </w:t>
      </w:r>
    </w:p>
    <w:p w14:paraId="146D5CD6" w14:textId="0BBF3B4E"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Teoría de telegramas de clase</w:t>
      </w:r>
    </w:p>
    <w:p w14:paraId="428F30EB" w14:textId="77777777"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Cuaderno de la oficina con manuales</w:t>
      </w:r>
    </w:p>
    <w:p w14:paraId="0A548389" w14:textId="77777777" w:rsidR="009A2BAE" w:rsidRPr="009A2BAE"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Sistema de Cableado Estructurado</w:t>
      </w:r>
      <w:r>
        <w:rPr>
          <w:rFonts w:ascii="Times New Roman" w:hAnsi="Times New Roman" w:cs="Times New Roman"/>
          <w:color w:val="303030"/>
          <w:sz w:val="27"/>
          <w:szCs w:val="27"/>
          <w:shd w:val="clear" w:color="auto" w:fill="FFFFFF"/>
        </w:rPr>
        <w:t xml:space="preserve"> </w:t>
      </w:r>
    </w:p>
    <w:p w14:paraId="2563B0E3" w14:textId="4252C746" w:rsidR="009A2BAE" w:rsidRDefault="009A2BAE" w:rsidP="009A2BAE">
      <w:pPr>
        <w:ind w:left="1560"/>
        <w:rPr>
          <w:rFonts w:ascii="Times New Roman" w:hAnsi="Times New Roman" w:cs="Times New Roman"/>
          <w:color w:val="303030"/>
          <w:sz w:val="27"/>
          <w:szCs w:val="27"/>
          <w:shd w:val="clear" w:color="auto" w:fill="FFFFFF"/>
        </w:rPr>
      </w:pPr>
      <w:r w:rsidRPr="009A2BAE">
        <w:rPr>
          <w:rFonts w:ascii="Times New Roman" w:hAnsi="Times New Roman" w:cs="Times New Roman"/>
          <w:color w:val="303030"/>
          <w:sz w:val="27"/>
          <w:szCs w:val="27"/>
          <w:shd w:val="clear" w:color="auto" w:fill="FFFFFF"/>
        </w:rPr>
        <w:t>Servidor</w:t>
      </w:r>
    </w:p>
    <w:p w14:paraId="7C85A7F0" w14:textId="77777777" w:rsidR="009A2BAE" w:rsidRPr="00B979FD" w:rsidRDefault="009A2BAE" w:rsidP="009A2BAE">
      <w:pPr>
        <w:ind w:left="1560"/>
        <w:rPr>
          <w:rFonts w:ascii="Times New Roman" w:hAnsi="Times New Roman" w:cs="Times New Roman"/>
        </w:rPr>
      </w:pPr>
      <w:r w:rsidRPr="009A2BAE">
        <w:rPr>
          <w:rFonts w:ascii="Times New Roman" w:hAnsi="Times New Roman" w:cs="Times New Roman"/>
          <w:color w:val="303030"/>
          <w:sz w:val="27"/>
          <w:szCs w:val="27"/>
          <w:shd w:val="clear" w:color="auto" w:fill="FFFFFF"/>
        </w:rPr>
        <w:t>https://support.knx.org/hc/es/articles/115003188109-Direcciones-de-</w:t>
      </w:r>
      <w:r w:rsidRPr="00B979FD">
        <w:rPr>
          <w:rFonts w:ascii="Times New Roman" w:hAnsi="Times New Roman" w:cs="Times New Roman"/>
        </w:rPr>
        <w:t>grupo#:~:text=Una%20direcci%C3%B3n%20de%20grupo%20tiene,alta%20siempre%20se%20env%C3%ADa%20primero.</w:t>
      </w:r>
    </w:p>
    <w:p w14:paraId="2E889A39" w14:textId="77777777" w:rsidR="009A2BAE" w:rsidRPr="004C7670" w:rsidRDefault="009A2BAE" w:rsidP="009A2BAE">
      <w:pPr>
        <w:ind w:left="1560"/>
        <w:rPr>
          <w:rFonts w:ascii="Times New Roman" w:hAnsi="Times New Roman" w:cs="Times New Roman"/>
        </w:rPr>
      </w:pPr>
      <w:r w:rsidRPr="004C7670">
        <w:rPr>
          <w:rFonts w:ascii="Times New Roman" w:hAnsi="Times New Roman" w:cs="Times New Roman"/>
          <w:color w:val="303030"/>
          <w:sz w:val="27"/>
          <w:szCs w:val="27"/>
          <w:shd w:val="clear" w:color="auto" w:fill="FFFFFF"/>
        </w:rPr>
        <w:t>X10:</w:t>
      </w:r>
      <w:r w:rsidRPr="004C7670">
        <w:rPr>
          <w:rFonts w:ascii="Times New Roman" w:hAnsi="Times New Roman" w:cs="Times New Roman"/>
        </w:rPr>
        <w:t xml:space="preserve"> sistema X-10, un protocolo de comunicación que transmite las señales de control a través de la línea eléctrica </w:t>
      </w:r>
      <w:hyperlink r:id="rId55">
        <w:r w:rsidRPr="5412AACF">
          <w:rPr>
            <w:rStyle w:val="Hyperlink"/>
            <w:rFonts w:ascii="Times New Roman" w:hAnsi="Times New Roman" w:cs="Times New Roman"/>
          </w:rPr>
          <w:t>https://es.wikipedia.org/wiki/X10</w:t>
        </w:r>
      </w:hyperlink>
    </w:p>
    <w:p w14:paraId="4991563F" w14:textId="77777777" w:rsidR="009A2BAE" w:rsidRPr="004C7670" w:rsidRDefault="007C0DBA" w:rsidP="009A2BAE">
      <w:pPr>
        <w:ind w:left="1560"/>
        <w:rPr>
          <w:rFonts w:ascii="Times New Roman" w:hAnsi="Times New Roman" w:cs="Times New Roman"/>
          <w:color w:val="FF0000"/>
        </w:rPr>
      </w:pPr>
      <w:hyperlink r:id="rId56">
        <w:r w:rsidR="009A2BAE" w:rsidRPr="228DB82A">
          <w:rPr>
            <w:rStyle w:val="Hyperlink"/>
            <w:rFonts w:ascii="Times New Roman" w:hAnsi="Times New Roman" w:cs="Times New Roman"/>
          </w:rPr>
          <w:t>https://www4.gira.com/es_ES/gebaeudetechnik/systeme/knx-eib_system/knx-produkte/systemgeraete/x1/systemgrafik.html</w:t>
        </w:r>
      </w:hyperlink>
    </w:p>
    <w:p w14:paraId="67A68B0C" w14:textId="77777777" w:rsidR="009A2BAE" w:rsidRDefault="007C0DBA" w:rsidP="009A2BAE">
      <w:pPr>
        <w:ind w:left="1560"/>
        <w:rPr>
          <w:rFonts w:ascii="Times New Roman" w:hAnsi="Times New Roman" w:cs="Times New Roman"/>
          <w:color w:val="FF0000"/>
        </w:rPr>
      </w:pPr>
      <w:hyperlink r:id="rId57" w:history="1">
        <w:r w:rsidR="009A2BAE" w:rsidRPr="00423F32">
          <w:rPr>
            <w:rStyle w:val="Hyperlink"/>
            <w:rFonts w:ascii="Times New Roman" w:hAnsi="Times New Roman" w:cs="Times New Roman"/>
          </w:rPr>
          <w:t>https://www.knx.org/wAssets/docs/downloads/Marketing/Flyers/KNX-Basics/KNX-Basics_es.pdf</w:t>
        </w:r>
      </w:hyperlink>
    </w:p>
    <w:p w14:paraId="2C67E929" w14:textId="77777777" w:rsidR="00605E8F" w:rsidRDefault="00605E8F" w:rsidP="00086F46">
      <w:pPr>
        <w:pStyle w:val="ListParagraph"/>
        <w:ind w:left="1440"/>
      </w:pPr>
    </w:p>
    <w:p w14:paraId="29689FD7" w14:textId="77777777" w:rsidR="00605E8F" w:rsidRPr="00086F46" w:rsidRDefault="00605E8F" w:rsidP="00086F46">
      <w:pPr>
        <w:pStyle w:val="ListParagraph"/>
        <w:ind w:left="1440"/>
      </w:pPr>
    </w:p>
    <w:p w14:paraId="6068C199" w14:textId="1EBB48D5" w:rsidR="00544744" w:rsidRPr="00E61B3B" w:rsidRDefault="00544744" w:rsidP="00544744">
      <w:pPr>
        <w:pStyle w:val="ListParagraph"/>
        <w:numPr>
          <w:ilvl w:val="0"/>
          <w:numId w:val="9"/>
        </w:numPr>
        <w:ind w:left="567"/>
        <w:rPr>
          <w:rFonts w:ascii="Times New Roman" w:hAnsi="Times New Roman" w:cs="Times New Roman"/>
          <w:b/>
          <w:bCs/>
          <w:color w:val="FF0000"/>
          <w:sz w:val="32"/>
          <w:szCs w:val="32"/>
        </w:rPr>
      </w:pPr>
      <w:bookmarkStart w:id="0" w:name="_GoBack"/>
      <w:r w:rsidRPr="00E61B3B">
        <w:rPr>
          <w:rFonts w:ascii="Times New Roman" w:hAnsi="Times New Roman" w:cs="Times New Roman"/>
          <w:b/>
          <w:bCs/>
          <w:color w:val="FF0000"/>
          <w:sz w:val="32"/>
          <w:szCs w:val="32"/>
        </w:rPr>
        <w:t>Resultados y discusión</w:t>
      </w:r>
    </w:p>
    <w:bookmarkEnd w:id="0"/>
    <w:p w14:paraId="75ADE998" w14:textId="5BE9BE49" w:rsidR="003F3184" w:rsidRPr="00552E11" w:rsidRDefault="00552E11" w:rsidP="00552E11">
      <w:pPr>
        <w:pStyle w:val="ListParagraph"/>
        <w:ind w:left="1440"/>
        <w:rPr>
          <w:color w:val="FF0000"/>
        </w:rPr>
      </w:pPr>
      <w:r w:rsidRPr="00552E11">
        <w:rPr>
          <w:color w:val="FF0000"/>
        </w:rPr>
        <w:t>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identificados en las fases anteriores, así como el funcionamiento adecuado de los equipos y mecanismos que lo componen.</w:t>
      </w:r>
    </w:p>
    <w:p w14:paraId="551046DD" w14:textId="77777777" w:rsidR="00106F49" w:rsidRPr="00106F49" w:rsidRDefault="00106F49" w:rsidP="00106F49">
      <w:pPr>
        <w:pStyle w:val="ListParagraph"/>
        <w:numPr>
          <w:ilvl w:val="0"/>
          <w:numId w:val="11"/>
        </w:numPr>
        <w:rPr>
          <w:rFonts w:ascii="Times New Roman" w:hAnsi="Times New Roman" w:cs="Times New Roman"/>
          <w:b/>
          <w:bCs/>
          <w:color w:val="FF0000"/>
          <w:sz w:val="32"/>
          <w:szCs w:val="32"/>
        </w:rPr>
      </w:pPr>
      <w:r w:rsidRPr="00106F49">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 xml:space="preserve">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w:t>
      </w:r>
      <w:r w:rsidRPr="002A1427">
        <w:rPr>
          <w:color w:val="FF0000"/>
        </w:rPr>
        <w:lastRenderedPageBreak/>
        <w:t>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Cuando todos los mecanismos hayan recibido su programación, se comenzará realizando las pruebas más simples, rápidas y sencillas como el ON/OFF de la las luminarias o la subida y bajada de las persianas, e irá incrementando su complejidad hasta finalmente realizar un 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lastRenderedPageBreak/>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 xml:space="preserve">Una vez definidos los valores que se generarán al actuar sobre las teclas de los pulsadores, se crea un módulo lógico que, en cuanto a la funcionalidad ON/OFF, permite </w:t>
      </w:r>
      <w:r w:rsidRPr="00E61B3B">
        <w:rPr>
          <w:color w:val="FF0000"/>
        </w:rPr>
        <w:t xml:space="preserve">ejercer una acción de conmutación. </w:t>
      </w:r>
      <w:r w:rsidRPr="00E61B3B">
        <w:rPr>
          <w:color w:val="FF0000"/>
        </w:rPr>
        <w:t>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w:t>
      </w:r>
      <w:r w:rsidR="00713EA1" w:rsidRPr="00E61B3B">
        <w:rPr>
          <w:rFonts w:ascii="Arial" w:hAnsi="Arial" w:cs="Arial"/>
          <w:color w:val="FF0000"/>
          <w:sz w:val="21"/>
          <w:szCs w:val="21"/>
          <w:shd w:val="clear" w:color="auto" w:fill="FFFFFF"/>
        </w:rPr>
        <w: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se crea la necesidad de</w:t>
      </w:r>
      <w:r w:rsidRPr="00E61B3B">
        <w:rPr>
          <w:color w:val="FF0000"/>
        </w:rPr>
        <w:t xml:space="preserve"> </w:t>
      </w:r>
      <w:r w:rsidRPr="00E61B3B">
        <w:rPr>
          <w:color w:val="FF0000"/>
        </w:rPr>
        <w:t xml:space="preserve">que el sistema recuerde en qué valor se encontraba la luz anteriormente, entendiendo cualquier porcentaje de 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 xml:space="preserve">Con el fin de enviar el último valor recibido, los puertos “Entrada” de los módulos de Bloqueo vendrán precedidos de </w:t>
      </w:r>
      <w:r w:rsidR="00F50D8D" w:rsidRPr="00E61B3B">
        <w:rPr>
          <w:color w:val="FF0000"/>
        </w:rPr>
        <w:lastRenderedPageBreak/>
        <w:t>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 xml:space="preserve">Tanto </w:t>
      </w:r>
      <w:r w:rsidRPr="00E61B3B">
        <w:rPr>
          <w:color w:val="FF0000"/>
        </w:rPr>
        <w:t>la señal invertida del ON/OFF del estado de la lámpara</w:t>
      </w:r>
      <w:r w:rsidRPr="00E61B3B">
        <w:rPr>
          <w:color w:val="FF0000"/>
        </w:rPr>
        <w:t xml:space="preserve"> </w:t>
      </w:r>
      <w:r w:rsidRPr="00E61B3B">
        <w:rPr>
          <w:color w:val="FF0000"/>
        </w:rPr>
        <w:t xml:space="preserve">como </w:t>
      </w:r>
      <w:r w:rsidRPr="00E61B3B">
        <w:rPr>
          <w:color w:val="FF0000"/>
        </w:rPr>
        <w:t>el valor de la salida del módulo “Bloqueo”, son dirigidos a un bloque “generador de valores”, respectivamente, a su puerto de “Valor” y al “Disparador” c</w:t>
      </w:r>
      <w:r w:rsidR="00F50D8D" w:rsidRPr="00E61B3B">
        <w:rPr>
          <w:color w:val="FF0000"/>
        </w:rPr>
        <w:t xml:space="preserve">omo se puede apreciar en la Imagen </w:t>
      </w:r>
      <w:r w:rsidR="00F50D8D" w:rsidRPr="00E61B3B">
        <w:rPr>
          <w:color w:val="FF0000"/>
        </w:rPr>
        <w:t>\ref{fig:</w:t>
      </w:r>
      <w:r w:rsidR="00F50D8D" w:rsidRPr="00E61B3B">
        <w:rPr>
          <w:color w:val="FF0000"/>
        </w:rPr>
        <w:t>log_dimm_b21</w:t>
      </w:r>
      <w:r w:rsidR="00F50D8D" w:rsidRPr="00E61B3B">
        <w:rPr>
          <w:color w:val="FF0000"/>
        </w:rPr>
        <w:t>}</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E</w:t>
      </w:r>
      <w:r w:rsidRPr="00E61B3B">
        <w:rPr>
          <w:color w:val="FF0000"/>
        </w:rPr>
        <w:t xml:space="preserv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w:t>
      </w:r>
      <w:r w:rsidR="0069339B" w:rsidRPr="00E61B3B">
        <w:rPr>
          <w:rFonts w:ascii="Arial" w:hAnsi="Arial" w:cs="Arial"/>
          <w:color w:val="FF0000"/>
          <w:sz w:val="21"/>
          <w:szCs w:val="21"/>
          <w:shd w:val="clear" w:color="auto" w:fill="FFFFFF"/>
        </w:rPr>
        <w:t>Larga</w:t>
      </w:r>
      <w:r w:rsidR="0069339B" w:rsidRPr="00E61B3B">
        <w:rPr>
          <w:rFonts w:ascii="Arial" w:hAnsi="Arial" w:cs="Arial"/>
          <w:color w:val="FF0000"/>
          <w:sz w:val="21"/>
          <w:szCs w:val="21"/>
          <w:shd w:val="clear" w:color="auto" w:fill="FFFFFF"/>
        </w:rPr>
        <w:t xml:space="preserve">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w:t>
      </w:r>
      <w:r w:rsidRPr="00E61B3B">
        <w:rPr>
          <w:color w:val="FF0000"/>
        </w:rPr>
        <w:t xml:space="preserve">Por otro lado, es necesaria la creación de dos direcciones de grupo específicas, denominadas \textit{Estado X}, siendo X el código de la lámpara a </w:t>
      </w:r>
      <w:r w:rsidRPr="00E61B3B">
        <w:rPr>
          <w:color w:val="FF0000"/>
        </w:rPr>
        <w:lastRenderedPageBreak/>
        <w:t>controlar</w:t>
      </w:r>
      <w:r w:rsidR="00606D69" w:rsidRPr="00E61B3B">
        <w:rPr>
          <w:color w:val="FF0000"/>
        </w:rPr>
        <w:t xml:space="preserve">, </w:t>
      </w:r>
      <w:r w:rsidR="00606D69" w:rsidRPr="00E61B3B">
        <w:rPr>
          <w:color w:val="FF0000"/>
        </w:rPr>
        <w:t>e inicializadas con un valor inicial de 1</w:t>
      </w:r>
      <w:r w:rsidR="00606D69" w:rsidRPr="00E61B3B">
        <w:rPr>
          <w:color w:val="FF0000"/>
        </w:rPr>
        <w:t xml:space="preserve"> al arrancar el X1</w:t>
      </w:r>
      <w:r w:rsidRPr="00E61B3B">
        <w:rPr>
          <w:color w:val="FF0000"/>
        </w:rPr>
        <w:t>. La misión de esta variable interna del X1 es la de guardar el valor de la intensidad en una escala del 1 al 10.</w:t>
      </w:r>
      <w:r w:rsidRPr="00E61B3B">
        <w:rPr>
          <w:color w:val="FF0000"/>
        </w:rPr>
        <w:t xml:space="preserve"> Tanto este valor acotado como el 10 enviado por el bloque “Generador de valores</w:t>
      </w:r>
      <w:r w:rsidR="006E575C" w:rsidRPr="00E61B3B">
        <w:rPr>
          <w:color w:val="FF0000"/>
        </w:rPr>
        <w:t xml:space="preserve"> son enviados a un bloque “Multiplicación (x)”, siendo recibido el producto de ambas sobre un </w:t>
      </w:r>
      <w:r w:rsidR="006E575C" w:rsidRPr="00E61B3B">
        <w:rPr>
          <w:color w:val="FF0000"/>
        </w:rPr>
        <w:t>bloque “Salida” enlazado con la dirección de grupo del</w:t>
      </w:r>
      <w:r w:rsidR="006E575C" w:rsidRPr="00E61B3B">
        <w:rPr>
          <w:color w:val="FF0000"/>
        </w:rPr>
        <w:t xml:space="preserve">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w:t>
      </w:r>
      <w:r w:rsidR="00606D69" w:rsidRPr="00E61B3B">
        <w:rPr>
          <w:color w:val="FF0000"/>
        </w:rPr>
        <w:t>\ref{fig:</w:t>
      </w:r>
      <w:r w:rsidR="00606D69" w:rsidRPr="00E61B3B">
        <w:rPr>
          <w:color w:val="FF0000"/>
        </w:rPr>
        <w:t>log_dimm_b24</w:t>
      </w:r>
      <w:r w:rsidR="00606D69" w:rsidRPr="00E61B3B">
        <w:rPr>
          <w:color w:val="FF0000"/>
        </w:rPr>
        <w:t>}</w:t>
      </w:r>
      <w:r w:rsidR="00606D69" w:rsidRPr="00E61B3B">
        <w:rPr>
          <w:color w:val="FF0000"/>
        </w:rPr>
        <w:t>)</w:t>
      </w:r>
      <w:r w:rsidR="00EE0865" w:rsidRPr="00E61B3B">
        <w:rPr>
          <w:color w:val="FF0000"/>
        </w:rPr>
        <w:t xml:space="preserve">. Contará con la señal </w:t>
      </w:r>
      <w:r w:rsidR="00EE0865" w:rsidRPr="00E61B3B">
        <w:rPr>
          <w:color w:val="FF0000"/>
        </w:rPr>
        <w:t>\textit{Estado X}</w:t>
      </w:r>
      <w:r w:rsidR="00EE0865" w:rsidRPr="00E61B3B">
        <w:rPr>
          <w:color w:val="FF0000"/>
        </w:rPr>
        <w:t xml:space="preserve">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 xml:space="preserve">al bloque de salida direccionado a la propia dirección </w:t>
      </w:r>
      <w:r w:rsidR="00EE0865" w:rsidRPr="00E61B3B">
        <w:rPr>
          <w:color w:val="FF0000"/>
        </w:rPr>
        <w:t>\textit{Estado X}</w:t>
      </w:r>
      <w:r w:rsidR="00606D69" w:rsidRPr="00E61B3B">
        <w:rPr>
          <w:color w:val="FF0000"/>
        </w:rPr>
        <w:t xml:space="preserve">. En las ocasiones que esto ocurriese, </w:t>
      </w:r>
      <w:r w:rsidR="00606D69" w:rsidRPr="00E61B3B">
        <w:rPr>
          <w:color w:val="FF0000"/>
        </w:rPr>
        <w:t>\textit{Estado X}</w:t>
      </w:r>
      <w:r w:rsidR="00606D69" w:rsidRPr="00E61B3B">
        <w:rPr>
          <w:color w:val="FF0000"/>
        </w:rPr>
        <w:t xml:space="preserve"> actualizaría su valor y desencadenaría la ejecución de la rutina explicada </w:t>
      </w:r>
      <w:r w:rsidR="0086160A" w:rsidRPr="00E61B3B">
        <w:rPr>
          <w:color w:val="FF0000"/>
        </w:rPr>
        <w:t xml:space="preserve">anteriormente </w:t>
      </w:r>
      <w:r w:rsidR="00606D69" w:rsidRPr="00E61B3B">
        <w:rPr>
          <w:color w:val="FF0000"/>
        </w:rPr>
        <w:t xml:space="preserve">en la Imagen </w:t>
      </w:r>
      <w:r w:rsidR="00606D69" w:rsidRPr="00E61B3B">
        <w:rPr>
          <w:color w:val="FF0000"/>
        </w:rPr>
        <w:t>\ref{fig:log_dimm_b2</w:t>
      </w:r>
      <w:r w:rsidR="00606D69" w:rsidRPr="00E61B3B">
        <w:rPr>
          <w:color w:val="FF0000"/>
        </w:rPr>
        <w:t>3</w:t>
      </w:r>
      <w:r w:rsidR="00606D69" w:rsidRPr="00E61B3B">
        <w:rPr>
          <w:color w:val="FF0000"/>
        </w:rPr>
        <w:t>}</w:t>
      </w:r>
      <w:r w:rsidR="00606D69" w:rsidRPr="00E61B3B">
        <w:rPr>
          <w:color w:val="FF0000"/>
        </w:rPr>
        <w:t>.</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w:t>
      </w:r>
      <w:r w:rsidRPr="00E61B3B">
        <w:rPr>
          <w:color w:val="FF0000"/>
        </w:rPr>
        <w:t>\textit{Estado X}</w:t>
      </w:r>
      <w:r w:rsidRPr="00E61B3B">
        <w:rPr>
          <w:color w:val="FF0000"/>
        </w:rPr>
        <w:t xml:space="preserve">.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w:t>
      </w:r>
      <w:r w:rsidR="00914B22" w:rsidRPr="00E61B3B">
        <w:rPr>
          <w:color w:val="FF0000"/>
        </w:rPr>
        <w:t>al recibir un 0</w:t>
      </w:r>
      <w:r w:rsidR="00914B22" w:rsidRPr="00E61B3B">
        <w:rPr>
          <w:color w:val="FF0000"/>
        </w:rPr>
        <w:t xml:space="preserve">,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lastRenderedPageBreak/>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 xml:space="preserve">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w:t>
      </w:r>
      <w:r w:rsidRPr="00E61B3B">
        <w:rPr>
          <w:color w:val="FF0000"/>
        </w:rPr>
        <w:t>\textit{Estado X}</w:t>
      </w:r>
      <w:r w:rsidRPr="00E61B3B">
        <w:rPr>
          <w:color w:val="FF0000"/>
        </w:rPr>
        <w:t xml:space="preserve"> y será disparado, una vez más, por el bloque comparador de 12 ó -12. El resultado de la suma (o la resta en el caso de -1) de estos valores dará como resultado el valor que tomará la dirección de grupo </w:t>
      </w:r>
      <w:r w:rsidRPr="00E61B3B">
        <w:rPr>
          <w:color w:val="FF0000"/>
        </w:rPr>
        <w:t>\textit{Estado X}</w:t>
      </w:r>
      <w:r w:rsidRPr="00E61B3B">
        <w:rPr>
          <w:color w:val="FF0000"/>
        </w:rPr>
        <w:t>,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09D7EA70" w14:textId="41467279" w:rsidR="00544744" w:rsidRDefault="00544744" w:rsidP="00544744">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Fases del proyecto</w:t>
      </w: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lastRenderedPageBreak/>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lastRenderedPageBreak/>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Default="00544744" w:rsidP="00544744">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Budget</w:t>
      </w:r>
    </w:p>
    <w:p w14:paraId="61CEA9A2" w14:textId="58EA010D" w:rsid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Personal</w:t>
      </w:r>
    </w:p>
    <w:p w14:paraId="6F99A6E7" w14:textId="71E4F80E" w:rsid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Material</w:t>
      </w: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174E6BED" w14:textId="5441EE3D" w:rsidR="002D2A4B" w:rsidRPr="004C7670" w:rsidRDefault="002D2A4B" w:rsidP="002D2A4B">
      <w:pPr>
        <w:pStyle w:val="ListParagraph"/>
        <w:rPr>
          <w:rFonts w:ascii="Times New Roman" w:hAnsi="Times New Roman" w:cs="Times New Roman"/>
        </w:rPr>
      </w:pPr>
      <w:r w:rsidRPr="004C7670">
        <w:rPr>
          <w:rFonts w:ascii="Times New Roman" w:hAnsi="Times New Roman" w:cs="Times New Roman"/>
        </w:rPr>
        <w:t xml:space="preserve">Eficiencia energética en ciudades y edificios de nueva </w:t>
      </w:r>
      <w:r w:rsidR="00F165D9" w:rsidRPr="004C7670">
        <w:rPr>
          <w:rFonts w:ascii="Times New Roman" w:hAnsi="Times New Roman" w:cs="Times New Roman"/>
        </w:rPr>
        <w:t>construcción</w:t>
      </w:r>
    </w:p>
    <w:p w14:paraId="49900C56" w14:textId="12C5B19B" w:rsidR="00F165D9" w:rsidRDefault="00F165D9" w:rsidP="002D2A4B">
      <w:pPr>
        <w:pStyle w:val="ListParagraph"/>
        <w:rPr>
          <w:rFonts w:ascii="Times New Roman" w:hAnsi="Times New Roman" w:cs="Times New Roman"/>
        </w:rPr>
      </w:pPr>
      <w:r w:rsidRPr="004C7670">
        <w:rPr>
          <w:rFonts w:ascii="Times New Roman" w:hAnsi="Times New Roman" w:cs="Times New Roman"/>
        </w:rPr>
        <w:t>Camas, duchas impresoras 3d</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EA6C2" w14:textId="77777777" w:rsidR="00962813" w:rsidRDefault="00962813" w:rsidP="00C8684A">
      <w:pPr>
        <w:spacing w:after="0" w:line="240" w:lineRule="auto"/>
      </w:pPr>
      <w:r>
        <w:separator/>
      </w:r>
    </w:p>
  </w:endnote>
  <w:endnote w:type="continuationSeparator" w:id="0">
    <w:p w14:paraId="692C4FA2" w14:textId="77777777" w:rsidR="00962813" w:rsidRDefault="00962813"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F0DF3F" w14:textId="77777777" w:rsidR="00962813" w:rsidRDefault="00962813" w:rsidP="00C8684A">
      <w:pPr>
        <w:spacing w:after="0" w:line="240" w:lineRule="auto"/>
      </w:pPr>
      <w:r>
        <w:separator/>
      </w:r>
    </w:p>
  </w:footnote>
  <w:footnote w:type="continuationSeparator" w:id="0">
    <w:p w14:paraId="1862C1EE" w14:textId="77777777" w:rsidR="00962813" w:rsidRDefault="00962813"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7">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3">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4">
    <w:nsid w:val="5E8A3174"/>
    <w:multiLevelType w:val="hybridMultilevel"/>
    <w:tmpl w:val="D042272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6">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17"/>
  </w:num>
  <w:num w:numId="3">
    <w:abstractNumId w:val="9"/>
  </w:num>
  <w:num w:numId="4">
    <w:abstractNumId w:val="16"/>
  </w:num>
  <w:num w:numId="5">
    <w:abstractNumId w:val="10"/>
  </w:num>
  <w:num w:numId="6">
    <w:abstractNumId w:val="11"/>
  </w:num>
  <w:num w:numId="7">
    <w:abstractNumId w:val="5"/>
  </w:num>
  <w:num w:numId="8">
    <w:abstractNumId w:val="13"/>
  </w:num>
  <w:num w:numId="9">
    <w:abstractNumId w:val="14"/>
  </w:num>
  <w:num w:numId="10">
    <w:abstractNumId w:val="0"/>
  </w:num>
  <w:num w:numId="11">
    <w:abstractNumId w:val="7"/>
  </w:num>
  <w:num w:numId="12">
    <w:abstractNumId w:val="3"/>
  </w:num>
  <w:num w:numId="13">
    <w:abstractNumId w:val="1"/>
  </w:num>
  <w:num w:numId="14">
    <w:abstractNumId w:val="4"/>
  </w:num>
  <w:num w:numId="15">
    <w:abstractNumId w:val="2"/>
  </w:num>
  <w:num w:numId="16">
    <w:abstractNumId w:val="6"/>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50EAE"/>
    <w:rsid w:val="00051124"/>
    <w:rsid w:val="00051FF4"/>
    <w:rsid w:val="000725BC"/>
    <w:rsid w:val="00086F46"/>
    <w:rsid w:val="0009353C"/>
    <w:rsid w:val="00093866"/>
    <w:rsid w:val="000A3ED6"/>
    <w:rsid w:val="000B4AE3"/>
    <w:rsid w:val="000D2A89"/>
    <w:rsid w:val="000D61F8"/>
    <w:rsid w:val="000D7FA3"/>
    <w:rsid w:val="000E1C2D"/>
    <w:rsid w:val="000E72A5"/>
    <w:rsid w:val="000F1631"/>
    <w:rsid w:val="0010176C"/>
    <w:rsid w:val="00106F49"/>
    <w:rsid w:val="00112ECF"/>
    <w:rsid w:val="001172AD"/>
    <w:rsid w:val="001177D0"/>
    <w:rsid w:val="00117D5A"/>
    <w:rsid w:val="00120A84"/>
    <w:rsid w:val="00122046"/>
    <w:rsid w:val="00125A37"/>
    <w:rsid w:val="00136CE2"/>
    <w:rsid w:val="0015286C"/>
    <w:rsid w:val="00154CA7"/>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7C10"/>
    <w:rsid w:val="00303F59"/>
    <w:rsid w:val="0030506E"/>
    <w:rsid w:val="00310077"/>
    <w:rsid w:val="00311F23"/>
    <w:rsid w:val="0031325D"/>
    <w:rsid w:val="00320AC2"/>
    <w:rsid w:val="00325C2B"/>
    <w:rsid w:val="00327149"/>
    <w:rsid w:val="00331017"/>
    <w:rsid w:val="00331891"/>
    <w:rsid w:val="00334789"/>
    <w:rsid w:val="00335D57"/>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650D"/>
    <w:rsid w:val="003C3DF0"/>
    <w:rsid w:val="003D7FCE"/>
    <w:rsid w:val="003F08E7"/>
    <w:rsid w:val="003F3184"/>
    <w:rsid w:val="003F3D26"/>
    <w:rsid w:val="003F3D46"/>
    <w:rsid w:val="003F5239"/>
    <w:rsid w:val="00400911"/>
    <w:rsid w:val="00401E9E"/>
    <w:rsid w:val="00402B82"/>
    <w:rsid w:val="00406308"/>
    <w:rsid w:val="004106D0"/>
    <w:rsid w:val="004133F7"/>
    <w:rsid w:val="00416B3B"/>
    <w:rsid w:val="00417B71"/>
    <w:rsid w:val="00420F61"/>
    <w:rsid w:val="0042495D"/>
    <w:rsid w:val="00431ADF"/>
    <w:rsid w:val="004336E4"/>
    <w:rsid w:val="00433BB5"/>
    <w:rsid w:val="0044414F"/>
    <w:rsid w:val="00451B28"/>
    <w:rsid w:val="004622E3"/>
    <w:rsid w:val="0046649C"/>
    <w:rsid w:val="004666B9"/>
    <w:rsid w:val="00470D9E"/>
    <w:rsid w:val="00476680"/>
    <w:rsid w:val="0048126C"/>
    <w:rsid w:val="00481B79"/>
    <w:rsid w:val="00482FCF"/>
    <w:rsid w:val="00491B51"/>
    <w:rsid w:val="004A0FF7"/>
    <w:rsid w:val="004A5C57"/>
    <w:rsid w:val="004C20FC"/>
    <w:rsid w:val="004C7217"/>
    <w:rsid w:val="004C7670"/>
    <w:rsid w:val="004D17D1"/>
    <w:rsid w:val="004D2978"/>
    <w:rsid w:val="004D4359"/>
    <w:rsid w:val="004E0FBE"/>
    <w:rsid w:val="004F087F"/>
    <w:rsid w:val="004F16E9"/>
    <w:rsid w:val="004F52CF"/>
    <w:rsid w:val="0051416F"/>
    <w:rsid w:val="00531126"/>
    <w:rsid w:val="005321AB"/>
    <w:rsid w:val="005418C1"/>
    <w:rsid w:val="00544744"/>
    <w:rsid w:val="00547E82"/>
    <w:rsid w:val="00552E11"/>
    <w:rsid w:val="00563DD6"/>
    <w:rsid w:val="0057153B"/>
    <w:rsid w:val="0057769F"/>
    <w:rsid w:val="00582342"/>
    <w:rsid w:val="0059359A"/>
    <w:rsid w:val="00593FF5"/>
    <w:rsid w:val="005C75E9"/>
    <w:rsid w:val="005D210F"/>
    <w:rsid w:val="005E43E5"/>
    <w:rsid w:val="005E5B0E"/>
    <w:rsid w:val="005E7875"/>
    <w:rsid w:val="005F2B7B"/>
    <w:rsid w:val="005F5551"/>
    <w:rsid w:val="006019A5"/>
    <w:rsid w:val="00603F56"/>
    <w:rsid w:val="00605E8F"/>
    <w:rsid w:val="00606D69"/>
    <w:rsid w:val="006073C2"/>
    <w:rsid w:val="00616D53"/>
    <w:rsid w:val="0064426A"/>
    <w:rsid w:val="006454E2"/>
    <w:rsid w:val="006467EA"/>
    <w:rsid w:val="00651C11"/>
    <w:rsid w:val="006559AD"/>
    <w:rsid w:val="0066749D"/>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C0DBA"/>
    <w:rsid w:val="007C2794"/>
    <w:rsid w:val="007D1A53"/>
    <w:rsid w:val="007D3E21"/>
    <w:rsid w:val="007E0857"/>
    <w:rsid w:val="007E1FEA"/>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6A8B"/>
    <w:rsid w:val="0094315D"/>
    <w:rsid w:val="00944646"/>
    <w:rsid w:val="00946A33"/>
    <w:rsid w:val="00946D9A"/>
    <w:rsid w:val="00953209"/>
    <w:rsid w:val="00962813"/>
    <w:rsid w:val="00975427"/>
    <w:rsid w:val="00985F28"/>
    <w:rsid w:val="009860E8"/>
    <w:rsid w:val="009959AC"/>
    <w:rsid w:val="009A0485"/>
    <w:rsid w:val="009A1925"/>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18E5"/>
    <w:rsid w:val="00A50337"/>
    <w:rsid w:val="00A51211"/>
    <w:rsid w:val="00A56768"/>
    <w:rsid w:val="00A60826"/>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503B"/>
    <w:rsid w:val="00B7545A"/>
    <w:rsid w:val="00B90152"/>
    <w:rsid w:val="00B94B99"/>
    <w:rsid w:val="00B979FD"/>
    <w:rsid w:val="00BA7A22"/>
    <w:rsid w:val="00BB30A3"/>
    <w:rsid w:val="00BB32EE"/>
    <w:rsid w:val="00BB66AE"/>
    <w:rsid w:val="00BC1904"/>
    <w:rsid w:val="00BC4B03"/>
    <w:rsid w:val="00BE0BFE"/>
    <w:rsid w:val="00BE7147"/>
    <w:rsid w:val="00BF0650"/>
    <w:rsid w:val="00C03CB8"/>
    <w:rsid w:val="00C13C1F"/>
    <w:rsid w:val="00C247C3"/>
    <w:rsid w:val="00C33453"/>
    <w:rsid w:val="00C35B2E"/>
    <w:rsid w:val="00C35BB2"/>
    <w:rsid w:val="00C4795E"/>
    <w:rsid w:val="00C54A45"/>
    <w:rsid w:val="00C63A4C"/>
    <w:rsid w:val="00C77067"/>
    <w:rsid w:val="00C82AD6"/>
    <w:rsid w:val="00C8684A"/>
    <w:rsid w:val="00C87A06"/>
    <w:rsid w:val="00C93521"/>
    <w:rsid w:val="00C95473"/>
    <w:rsid w:val="00CA1ED5"/>
    <w:rsid w:val="00CB06CC"/>
    <w:rsid w:val="00CB271C"/>
    <w:rsid w:val="00CB767E"/>
    <w:rsid w:val="00CC511C"/>
    <w:rsid w:val="00CD25A8"/>
    <w:rsid w:val="00CF497A"/>
    <w:rsid w:val="00D10831"/>
    <w:rsid w:val="00D156D1"/>
    <w:rsid w:val="00D225D8"/>
    <w:rsid w:val="00D22904"/>
    <w:rsid w:val="00D27F95"/>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456F"/>
    <w:rsid w:val="00E21709"/>
    <w:rsid w:val="00E23CFA"/>
    <w:rsid w:val="00E32610"/>
    <w:rsid w:val="00E3773B"/>
    <w:rsid w:val="00E410E1"/>
    <w:rsid w:val="00E41862"/>
    <w:rsid w:val="00E51E7C"/>
    <w:rsid w:val="00E6014B"/>
    <w:rsid w:val="00E61B3B"/>
    <w:rsid w:val="00E70874"/>
    <w:rsid w:val="00E71DBE"/>
    <w:rsid w:val="00E77630"/>
    <w:rsid w:val="00E87CE9"/>
    <w:rsid w:val="00E97F53"/>
    <w:rsid w:val="00EA1BE1"/>
    <w:rsid w:val="00EA2A6B"/>
    <w:rsid w:val="00EB70C1"/>
    <w:rsid w:val="00EC0E8F"/>
    <w:rsid w:val="00EC1DF7"/>
    <w:rsid w:val="00ED0146"/>
    <w:rsid w:val="00ED1DCF"/>
    <w:rsid w:val="00ED4036"/>
    <w:rsid w:val="00ED6554"/>
    <w:rsid w:val="00EE01C9"/>
    <w:rsid w:val="00EE0865"/>
    <w:rsid w:val="00EE52EE"/>
    <w:rsid w:val="00EF4BD9"/>
    <w:rsid w:val="00EF54E5"/>
    <w:rsid w:val="00EF5F42"/>
    <w:rsid w:val="00EF74B5"/>
    <w:rsid w:val="00F07427"/>
    <w:rsid w:val="00F165D9"/>
    <w:rsid w:val="00F16638"/>
    <w:rsid w:val="00F33B35"/>
    <w:rsid w:val="00F3790C"/>
    <w:rsid w:val="00F42523"/>
    <w:rsid w:val="00F50D8D"/>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semiHidden/>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s.wikipedia.org/wiki/X10" TargetMode="External"/><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knx.org/wAssets/docs/downloads/Marketing/Flyers/KNX-Basics/KNX-Basics_es.pdf" TargetMode="Externa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4.gira.com/es_ES/gebaeudetechnik/systeme/knx-eib_system/knx-produkte/systemgeraete/x1/systemgrafik.html" TargetMode="External"/><Relationship Id="rId64" Type="http://schemas.openxmlformats.org/officeDocument/2006/relationships/image" Target="media/image53.png"/><Relationship Id="rId8" Type="http://schemas.openxmlformats.org/officeDocument/2006/relationships/hyperlink" Target="http://bibing.us.es/proyectos/abreproy/11607/fichero/Volumen+1%252F4.Estado_del_arte.pdf"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AF32E-1AB9-4BA3-8026-F845E12AF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15163</TotalTime>
  <Pages>1</Pages>
  <Words>18405</Words>
  <Characters>101231</Characters>
  <Application>Microsoft Office Word</Application>
  <DocSecurity>0</DocSecurity>
  <Lines>843</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173</cp:revision>
  <cp:lastPrinted>2021-04-25T17:32:00Z</cp:lastPrinted>
  <dcterms:created xsi:type="dcterms:W3CDTF">2021-03-21T11:06:00Z</dcterms:created>
  <dcterms:modified xsi:type="dcterms:W3CDTF">2021-06-17T22:13:00Z</dcterms:modified>
</cp:coreProperties>
</file>